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Zgarnij rabat na 12 urodziny sklepu KaRoKa.pl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KaRoKa.pl, jeden z najstarszych w Polsce sklepów oferujących odzież The Mountain, zabawki Wild Republic oraz gadżety Tree-Free i Kimmidoll, obchodzi w tym roku swoje 12 urodziny. Z tej okazji na kupujących czekają atrakcyjne rabaty, liczne promocje i dodatkowe obniżki cen w ramach Klubu KaRoKi.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4px; height:2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cztery tysiące fanów na Facebooku i stale rosnące grono zadowolonych klientów – KaRoKa.pl to nie tylko sklep z kultową odzieżą artwear i zabawkami inspirowanymi naturą. To także przestrzeń online, w niezwykły sposób łącząca zakupy i styl życia, oraz zdecydowanie wyjątkowa obsługa, której próżno szukać gdzie indziej.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Rabaty na 12 urodziny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Dwunasty rok istnienia marki KaRoKa.pl na rynku to doskonała okazja do świętowania. KaRoKowe party urodzinowe oznacza dla kupujących prawdziwą moc niespodzianek!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zarejestrowany klient znajdzie na swoim koncie aż </w:t>
      </w:r>
      <w:r>
        <w:rPr>
          <w:rFonts w:ascii="calibri" w:hAnsi="calibri" w:eastAsia="calibri" w:cs="calibri"/>
          <w:sz w:val="24"/>
          <w:szCs w:val="24"/>
          <w:b/>
        </w:rPr>
        <w:t xml:space="preserve">12% rabatu</w:t>
      </w:r>
      <w:r>
        <w:rPr>
          <w:rFonts w:ascii="calibri" w:hAnsi="calibri" w:eastAsia="calibri" w:cs="calibri"/>
          <w:sz w:val="24"/>
          <w:szCs w:val="24"/>
        </w:rPr>
        <w:t xml:space="preserve"> do wykorzystania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lutego 2016 r.</w:t>
      </w:r>
      <w:r>
        <w:rPr>
          <w:rFonts w:ascii="calibri" w:hAnsi="calibri" w:eastAsia="calibri" w:cs="calibri"/>
          <w:sz w:val="24"/>
          <w:szCs w:val="24"/>
        </w:rPr>
        <w:t xml:space="preserve"> Zniżkę można przeznaczyć na zakup dowolnych produktów: odzieży The Mountain, pluszaków i ptaszków z głosem Wild Republic, podkładek i magnesów Tree-Free, breloczków Kimmidoll czy innych gadżetów.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Bonusy dla zapisanych do newslettera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zapisane do listy </w:t>
      </w:r>
      <w:r>
        <w:rPr>
          <w:rFonts w:ascii="calibri" w:hAnsi="calibri" w:eastAsia="calibri" w:cs="calibri"/>
          <w:sz w:val="24"/>
          <w:szCs w:val="24"/>
          <w:b/>
        </w:rPr>
        <w:t xml:space="preserve">newslettera</w:t>
      </w:r>
      <w:r>
        <w:rPr>
          <w:rFonts w:ascii="calibri" w:hAnsi="calibri" w:eastAsia="calibri" w:cs="calibri"/>
          <w:sz w:val="24"/>
          <w:szCs w:val="24"/>
        </w:rPr>
        <w:t xml:space="preserve"> sklepu KaRoKa.pl </w:t>
      </w:r>
      <w:r>
        <w:rPr>
          <w:rFonts w:ascii="calibri" w:hAnsi="calibri" w:eastAsia="calibri" w:cs="calibri"/>
          <w:sz w:val="24"/>
          <w:szCs w:val="24"/>
          <w:b/>
        </w:rPr>
        <w:t xml:space="preserve">do 12 lutego</w:t>
      </w:r>
      <w:r>
        <w:rPr>
          <w:rFonts w:ascii="calibri" w:hAnsi="calibri" w:eastAsia="calibri" w:cs="calibri"/>
          <w:sz w:val="24"/>
          <w:szCs w:val="24"/>
        </w:rPr>
        <w:t xml:space="preserve"> mogą także skorzystać z dodatkowego </w:t>
      </w:r>
      <w:r>
        <w:rPr>
          <w:rFonts w:ascii="calibri" w:hAnsi="calibri" w:eastAsia="calibri" w:cs="calibri"/>
          <w:sz w:val="24"/>
          <w:szCs w:val="24"/>
          <w:b/>
        </w:rPr>
        <w:t xml:space="preserve">kodu rabatowego</w:t>
      </w:r>
      <w:r>
        <w:rPr>
          <w:rFonts w:ascii="calibri" w:hAnsi="calibri" w:eastAsia="calibri" w:cs="calibri"/>
          <w:sz w:val="24"/>
          <w:szCs w:val="24"/>
        </w:rPr>
        <w:t xml:space="preserve">, łączącego się z rabatem stałego klienta, dzięki któremu zakupy będą tańsze nawet o </w:t>
      </w:r>
      <w:r>
        <w:rPr>
          <w:rFonts w:ascii="calibri" w:hAnsi="calibri" w:eastAsia="calibri" w:cs="calibri"/>
          <w:sz w:val="24"/>
          <w:szCs w:val="24"/>
          <w:b/>
        </w:rPr>
        <w:t xml:space="preserve">24%</w:t>
      </w:r>
      <w:r>
        <w:rPr>
          <w:rFonts w:ascii="calibri" w:hAnsi="calibri" w:eastAsia="calibri" w:cs="calibri"/>
          <w:sz w:val="24"/>
          <w:szCs w:val="24"/>
        </w:rPr>
        <w:t xml:space="preserve">! Warunki skorzystania z promocji sklep przesyła mailowo.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Tańsze zakupy z Klubem KaRoKi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KaRoKa.pl ma również miłą niespodziankę dla osób, które dopiero trafiły do karokowego świata. Wystarczy dołączyć do Klubu KaRoki poprzez bezpłatne zarejestrowanie konta klienta, by otrzymać </w:t>
      </w:r>
      <w:r>
        <w:rPr>
          <w:rFonts w:ascii="calibri" w:hAnsi="calibri" w:eastAsia="calibri" w:cs="calibri"/>
          <w:sz w:val="24"/>
          <w:szCs w:val="24"/>
          <w:b/>
        </w:rPr>
        <w:t xml:space="preserve">rabat 5% na pierwsze zakupy i punkty</w:t>
      </w:r>
      <w:r>
        <w:rPr>
          <w:rFonts w:ascii="calibri" w:hAnsi="calibri" w:eastAsia="calibri" w:cs="calibri"/>
          <w:sz w:val="24"/>
          <w:szCs w:val="24"/>
        </w:rPr>
        <w:t xml:space="preserve">, pozwalające obniżyć cenę kolejnego zamówienia.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Klub KaRoKi to nie tylko rabat i punkty na start, lecz także stale rosnące zniżki (nawet </w:t>
      </w:r>
      <w:r>
        <w:rPr>
          <w:rFonts w:ascii="calibri" w:hAnsi="calibri" w:eastAsia="calibri" w:cs="calibri"/>
          <w:sz w:val="24"/>
          <w:szCs w:val="24"/>
          <w:b/>
        </w:rPr>
        <w:t xml:space="preserve">do 10%!</w:t>
      </w:r>
      <w:r>
        <w:rPr>
          <w:rFonts w:ascii="calibri" w:hAnsi="calibri" w:eastAsia="calibri" w:cs="calibri"/>
          <w:sz w:val="24"/>
          <w:szCs w:val="24"/>
        </w:rPr>
        <w:t xml:space="preserve">) oraz dostęp do licznych akcji promocyjnych i ofert specjalnych.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lojalnościowy Klub KaRoKi w połączeniu z urodzinowymi rabatami na zakupy to nie lada gratka dla fanów kultowych koszulek i bluz The Mountain, zabawek Wild Republic, popularnych gadżetów Tree-Free i Kimmidoll oraz innych wyjątkowych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 promocjach na stronie sklepu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karo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2026-08-24T18:13:02+02:00</dcterms:created>
  <dcterms:modified xsi:type="dcterms:W3CDTF">2026-08-24T18:13:02+02:00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