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KaRoKa na 75. Worldcon w Helsinkach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Worldcon (The World Science Fiction Convention) to najstarszy na świecie i prawdopodobnie najważniejszy konwent miłośników fantastyki. Na tegorocznym 75. Worldconie, który odbędzie się w Helsinkach w dniach 9–13 sierpnia 2017 r., wśród wystawców nie zabraknie polskiego sklepu KaRoKa, oficjalnego przedstawiciela europejskiego dystrybutora słynnej marki odzieżowej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Worldconu odbyła się w 1939 r. w Nowym Jorku. Od tamtej pory, z kilkuletnią przerwą w okresie II wojny światowej, wydarzenie to jest organizowane rokrocznie, za każdym razem w innym mieście. W 2017 roku odpowiada za nie stolica Finlandii – Helsinki.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Worldcon, który niezmiennie przyciąga prawdziwe tłumy, obfituje w interesujące dyskusje panelowe, warsztaty, odczyty oraz prezentacje naukowe, literackie, muzyczne, taneczne, kostiumowe, filmowe i z dziedziny gier. Wydarzenie to jest także okazją do wręczenia prestiżowych nagród branży fantastycznej: Hugo i Retro Hugo oraz nagrody im. Johna W. Campbella dla najlepszego nowego pisarza SF.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konwencie, oprócz pasjonatów szeroko pojętej fantastyki, uczestniczą uznani artyści, pisarze, muzycy, krytycy, filmowcy, wydawcy i naukowcy. Wśród gości honorowych 75. Worldconu znajdą się znakomici autorzy SF: John-Henri Holmberg, Nalo Hopkinson, Johanna Sinisalo i Walter Jon Williams, oraz ilustratorka komiksów Claire Wendling. Świat nauki reprezentować będzie Ian Stewart, wielokrotny profesor i honorowy czarodziej Niewidzialnego Uniwersytetu (Unseen University). Gościem specjalnym będzie natomiast Kjell N. Lindgren, astronauta NASA, uczestnik Ekspedycji 44/45 na Międzynarodową Stację Kosmiczną (ISS)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75. konwentu Worldcon będzie czekać mnóstwo atrakcji i niezapomnianych wrażeń. Wydarzenie stanowi również okazję do – nomen omen – fantastycznych zakupów. Na jednym ze stoisk będzie można nabyć produkty z polskiego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KaRoKa</w:t>
        </w:r>
      </w:hyperlink>
      <w:r>
        <w:rPr>
          <w:rFonts w:ascii="calibri" w:hAnsi="calibri" w:eastAsia="calibri" w:cs="calibri"/>
          <w:sz w:val="24"/>
          <w:szCs w:val="24"/>
        </w:rPr>
        <w:t xml:space="preserve">: odzież i akcesoria The Mountain i LazyOne, zabawki edukacyjne Wild Republic oraz gadżety Tree-Free. KaRoKa to lubiany przez tysiące osób kameralny sklep dla „ludzi na TAK” – pozytywnie zakręconych, płynących z nurtem eko i dążących do idealnej harmonii dzikiego, niczym nieposkromionego świata natury i fantazji z miejską dżunglą.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2025-07-05T20:00:52+02:00</dcterms:created>
  <dcterms:modified xsi:type="dcterms:W3CDTF">2025-07-05T20:00:52+02:00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